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C7" w:rsidRDefault="00A703C7" w:rsidP="00A703C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703C7">
        <w:rPr>
          <w:rFonts w:ascii="Times New Roman" w:hAnsi="Times New Roman" w:cs="Times New Roman"/>
          <w:b/>
          <w:bCs/>
          <w:sz w:val="24"/>
          <w:szCs w:val="24"/>
        </w:rPr>
        <w:t xml:space="preserve">Podání žádosti </w:t>
      </w:r>
      <w:r w:rsidR="004C0363">
        <w:rPr>
          <w:rFonts w:ascii="Times New Roman" w:hAnsi="Times New Roman" w:cs="Times New Roman"/>
          <w:b/>
          <w:bCs/>
          <w:sz w:val="24"/>
          <w:szCs w:val="24"/>
        </w:rPr>
        <w:t>– čtěte pozorně až do konce</w:t>
      </w:r>
    </w:p>
    <w:p w:rsidR="001D5D5C" w:rsidRDefault="001D5D5C" w:rsidP="00A703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 dnech 2. 5. – 16. 5. 2020</w:t>
      </w:r>
    </w:p>
    <w:p w:rsidR="001D5D5C" w:rsidRPr="001D5D5C" w:rsidRDefault="001D5D5C" w:rsidP="00A703C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Přihlášku si stáhněte na našem webu v záložce Dokumenty. </w:t>
      </w:r>
      <w:r>
        <w:rPr>
          <w:rFonts w:ascii="Times New Roman" w:hAnsi="Times New Roman" w:cs="Times New Roman"/>
          <w:bCs/>
          <w:sz w:val="24"/>
          <w:szCs w:val="24"/>
        </w:rPr>
        <w:t>Můžete si ji vyzvednout i v listinné podobě po telefonické domluvě s ředitelkou školy (606 631 763)</w:t>
      </w:r>
    </w:p>
    <w:p w:rsidR="00A703C7" w:rsidRPr="00A703C7" w:rsidRDefault="001D5D5C" w:rsidP="00A70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Přihlášku je </w:t>
      </w:r>
      <w:r w:rsidR="00A703C7" w:rsidRPr="00A703C7">
        <w:rPr>
          <w:rFonts w:ascii="Times New Roman" w:hAnsi="Times New Roman" w:cs="Times New Roman"/>
          <w:sz w:val="24"/>
          <w:szCs w:val="24"/>
        </w:rPr>
        <w:t xml:space="preserve">možné doručit následujícími způsoby: </w:t>
      </w:r>
    </w:p>
    <w:p w:rsidR="00A703C7" w:rsidRDefault="00A703C7" w:rsidP="0026332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 xml:space="preserve">do datové schránky školy </w:t>
      </w:r>
    </w:p>
    <w:p w:rsidR="00A703C7" w:rsidRDefault="00A703C7" w:rsidP="006473C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 xml:space="preserve">e-mailem </w:t>
      </w:r>
      <w:r w:rsidRPr="001D5D5C">
        <w:rPr>
          <w:rFonts w:ascii="Times New Roman" w:hAnsi="Times New Roman" w:cs="Times New Roman"/>
          <w:b/>
          <w:sz w:val="24"/>
          <w:szCs w:val="24"/>
        </w:rPr>
        <w:t>s uznávaným elektronickým podpisem</w:t>
      </w:r>
      <w:r w:rsidRPr="00A703C7">
        <w:rPr>
          <w:rFonts w:ascii="Times New Roman" w:hAnsi="Times New Roman" w:cs="Times New Roman"/>
          <w:sz w:val="24"/>
          <w:szCs w:val="24"/>
        </w:rPr>
        <w:t xml:space="preserve"> (nelze jen poslat prostý email!),</w:t>
      </w:r>
    </w:p>
    <w:p w:rsidR="00A703C7" w:rsidRDefault="00A703C7" w:rsidP="005C76F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>poštou</w:t>
      </w:r>
      <w:r w:rsidR="001D5D5C">
        <w:rPr>
          <w:rFonts w:ascii="Times New Roman" w:hAnsi="Times New Roman" w:cs="Times New Roman"/>
          <w:sz w:val="24"/>
          <w:szCs w:val="24"/>
        </w:rPr>
        <w:t xml:space="preserve"> - doporučeně</w:t>
      </w:r>
      <w:r w:rsidRPr="00A703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5D5C" w:rsidRDefault="001D5D5C" w:rsidP="00A703C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5D5C">
        <w:rPr>
          <w:rFonts w:ascii="Times New Roman" w:hAnsi="Times New Roman" w:cs="Times New Roman"/>
          <w:b/>
          <w:sz w:val="24"/>
          <w:szCs w:val="24"/>
        </w:rPr>
        <w:t>do poštovní schránky na hlavní budově</w:t>
      </w:r>
      <w:r w:rsidRPr="001D5D5C">
        <w:rPr>
          <w:rFonts w:ascii="Times New Roman" w:hAnsi="Times New Roman" w:cs="Times New Roman"/>
          <w:sz w:val="24"/>
          <w:szCs w:val="24"/>
        </w:rPr>
        <w:t xml:space="preserve"> umístěné u bočního vchodu školy – od silnice proti Faře </w:t>
      </w:r>
    </w:p>
    <w:p w:rsidR="00A703C7" w:rsidRDefault="00A703C7" w:rsidP="001D5D5C">
      <w:pPr>
        <w:ind w:left="360"/>
        <w:rPr>
          <w:rFonts w:ascii="Times New Roman" w:hAnsi="Times New Roman" w:cs="Times New Roman"/>
          <w:sz w:val="24"/>
          <w:szCs w:val="24"/>
        </w:rPr>
      </w:pPr>
      <w:r w:rsidRPr="001D5D5C">
        <w:rPr>
          <w:rFonts w:ascii="Times New Roman" w:hAnsi="Times New Roman" w:cs="Times New Roman"/>
          <w:sz w:val="24"/>
          <w:szCs w:val="24"/>
        </w:rPr>
        <w:t>Pokud by bylo podání učiněno pomocí jiných technických prostředků (např. e-mailem bez uznávaného elektronického podpisu</w:t>
      </w:r>
      <w:r w:rsidR="001D5D5C">
        <w:rPr>
          <w:rFonts w:ascii="Times New Roman" w:hAnsi="Times New Roman" w:cs="Times New Roman"/>
          <w:sz w:val="24"/>
          <w:szCs w:val="24"/>
        </w:rPr>
        <w:t>)</w:t>
      </w:r>
      <w:r w:rsidRPr="001D5D5C">
        <w:rPr>
          <w:rFonts w:ascii="Times New Roman" w:hAnsi="Times New Roman" w:cs="Times New Roman"/>
          <w:sz w:val="24"/>
          <w:szCs w:val="24"/>
        </w:rPr>
        <w:t xml:space="preserve">, je nutné jej do 5 dnů ze strany zákonného zástupce potvrdit jedním z výše uvedených způsobů. </w:t>
      </w:r>
    </w:p>
    <w:p w:rsidR="001D5D5C" w:rsidRDefault="001D5D5C" w:rsidP="001D5D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přihlášku uveďte kontakt na Vás – telefon, e mail. Na uvedený email Vám potvrdím přijetí přihlášky.</w:t>
      </w:r>
    </w:p>
    <w:p w:rsidR="001D5D5C" w:rsidRDefault="001D5D5C" w:rsidP="001D5D5C">
      <w:pPr>
        <w:ind w:left="360"/>
        <w:rPr>
          <w:rFonts w:ascii="Times New Roman" w:hAnsi="Times New Roman" w:cs="Times New Roman"/>
          <w:sz w:val="24"/>
          <w:szCs w:val="24"/>
        </w:rPr>
      </w:pPr>
      <w:r w:rsidRPr="0040664A">
        <w:rPr>
          <w:rFonts w:ascii="Times New Roman" w:hAnsi="Times New Roman" w:cs="Times New Roman"/>
          <w:b/>
          <w:sz w:val="24"/>
          <w:szCs w:val="24"/>
        </w:rPr>
        <w:t>Nezapomeňte uvést</w:t>
      </w:r>
      <w:r>
        <w:rPr>
          <w:rFonts w:ascii="Times New Roman" w:hAnsi="Times New Roman" w:cs="Times New Roman"/>
          <w:sz w:val="24"/>
          <w:szCs w:val="24"/>
        </w:rPr>
        <w:t xml:space="preserve"> datum narození dítěte a datum narození zákonného zástupce.</w:t>
      </w:r>
    </w:p>
    <w:p w:rsidR="0040664A" w:rsidRPr="0040664A" w:rsidRDefault="0040664A" w:rsidP="001D5D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64A">
        <w:rPr>
          <w:rFonts w:ascii="Times New Roman" w:hAnsi="Times New Roman" w:cs="Times New Roman"/>
          <w:b/>
          <w:sz w:val="24"/>
          <w:szCs w:val="24"/>
        </w:rPr>
        <w:t>Nezapomeňte přiložit kopii očkovacího průkazu dítěte a kopii rodného listu dítěte!</w:t>
      </w:r>
    </w:p>
    <w:p w:rsidR="00A703C7" w:rsidRPr="00A703C7" w:rsidRDefault="00A703C7" w:rsidP="00A703C7">
      <w:p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 xml:space="preserve">Zastupuje-li dítě jiná osoba než jeho zákonný zástupce, je zároveň podstatné, aby doložila své oprávnění dítě zastupovat. </w:t>
      </w:r>
    </w:p>
    <w:p w:rsidR="00A703C7" w:rsidRPr="00A703C7" w:rsidRDefault="00A703C7" w:rsidP="00A703C7">
      <w:p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>Pro doložení rodných listů platí, že st</w:t>
      </w:r>
      <w:r w:rsidR="001D5D5C">
        <w:rPr>
          <w:rFonts w:ascii="Times New Roman" w:hAnsi="Times New Roman" w:cs="Times New Roman"/>
          <w:sz w:val="24"/>
          <w:szCs w:val="24"/>
        </w:rPr>
        <w:t>ačí odeslat jejich prostou kopii</w:t>
      </w:r>
      <w:r w:rsidRPr="00A703C7">
        <w:rPr>
          <w:rFonts w:ascii="Times New Roman" w:hAnsi="Times New Roman" w:cs="Times New Roman"/>
          <w:sz w:val="24"/>
          <w:szCs w:val="24"/>
        </w:rPr>
        <w:t xml:space="preserve"> dálkovým způsobem. </w:t>
      </w:r>
    </w:p>
    <w:p w:rsidR="00A703C7" w:rsidRPr="00A703C7" w:rsidRDefault="00A703C7" w:rsidP="00A703C7">
      <w:p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>Místo trvalého pobytu dítěte u spádových dětí ověří ředitel</w:t>
      </w:r>
      <w:r w:rsidR="001D5D5C">
        <w:rPr>
          <w:rFonts w:ascii="Times New Roman" w:hAnsi="Times New Roman" w:cs="Times New Roman"/>
          <w:sz w:val="24"/>
          <w:szCs w:val="24"/>
        </w:rPr>
        <w:t>ka</w:t>
      </w:r>
      <w:r w:rsidRPr="00A703C7">
        <w:rPr>
          <w:rFonts w:ascii="Times New Roman" w:hAnsi="Times New Roman" w:cs="Times New Roman"/>
          <w:sz w:val="24"/>
          <w:szCs w:val="24"/>
        </w:rPr>
        <w:t xml:space="preserve"> školy na obecním úřadě, který vede evidenci obyvatel. </w:t>
      </w:r>
    </w:p>
    <w:p w:rsidR="00A703C7" w:rsidRDefault="00A703C7" w:rsidP="00A703C7">
      <w:pPr>
        <w:rPr>
          <w:rFonts w:ascii="Times New Roman" w:hAnsi="Times New Roman" w:cs="Times New Roman"/>
          <w:sz w:val="24"/>
          <w:szCs w:val="24"/>
        </w:rPr>
      </w:pPr>
    </w:p>
    <w:p w:rsidR="00A703C7" w:rsidRPr="00A703C7" w:rsidRDefault="00A703C7" w:rsidP="00A703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03C7">
        <w:rPr>
          <w:rFonts w:ascii="Times New Roman" w:hAnsi="Times New Roman" w:cs="Times New Roman"/>
          <w:b/>
          <w:bCs/>
          <w:sz w:val="24"/>
          <w:szCs w:val="24"/>
        </w:rPr>
        <w:t xml:space="preserve">Doložení řádného očkování dítěte </w:t>
      </w:r>
    </w:p>
    <w:p w:rsidR="00A703C7" w:rsidRPr="001D5D5C" w:rsidRDefault="00A703C7" w:rsidP="00A703C7">
      <w:pPr>
        <w:rPr>
          <w:rFonts w:ascii="Times New Roman" w:hAnsi="Times New Roman" w:cs="Times New Roman"/>
          <w:b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 xml:space="preserve">Podmínkou přijetí dítěte do MŠ je podle § 50 zákona o ochraně veřejného zdraví je splnění povinnosti podrobit se stanoveným pravidelným očkováním, nebo mít doklad, že je dítě proti nákaze imunní nebo se nemůže očkování podrobit pro trvalou kontraindikaci. </w:t>
      </w:r>
      <w:r w:rsidRPr="001D5D5C">
        <w:rPr>
          <w:rFonts w:ascii="Times New Roman" w:hAnsi="Times New Roman" w:cs="Times New Roman"/>
          <w:b/>
          <w:sz w:val="24"/>
          <w:szCs w:val="24"/>
        </w:rPr>
        <w:t xml:space="preserve">Tato povinnost se netýká dítěte, které plní povinné předškolní vzdělávání. </w:t>
      </w:r>
    </w:p>
    <w:p w:rsidR="00A703C7" w:rsidRDefault="00A703C7" w:rsidP="00A703C7">
      <w:pPr>
        <w:rPr>
          <w:rFonts w:ascii="Times New Roman" w:hAnsi="Times New Roman" w:cs="Times New Roman"/>
          <w:sz w:val="24"/>
          <w:szCs w:val="24"/>
        </w:rPr>
      </w:pPr>
    </w:p>
    <w:p w:rsidR="00A703C7" w:rsidRPr="004C0363" w:rsidRDefault="00A703C7" w:rsidP="00A703C7">
      <w:pPr>
        <w:rPr>
          <w:rFonts w:ascii="Times New Roman" w:hAnsi="Times New Roman" w:cs="Times New Roman"/>
          <w:b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 xml:space="preserve">V současné situaci </w:t>
      </w:r>
      <w:r w:rsidR="001D5D5C">
        <w:rPr>
          <w:rFonts w:ascii="Times New Roman" w:hAnsi="Times New Roman" w:cs="Times New Roman"/>
          <w:sz w:val="24"/>
          <w:szCs w:val="24"/>
        </w:rPr>
        <w:t>nemusíte navštěvovat</w:t>
      </w:r>
      <w:r w:rsidRPr="00A703C7">
        <w:rPr>
          <w:rFonts w:ascii="Times New Roman" w:hAnsi="Times New Roman" w:cs="Times New Roman"/>
          <w:sz w:val="24"/>
          <w:szCs w:val="24"/>
        </w:rPr>
        <w:t xml:space="preserve"> osobně praktického lékaře. Pro doložení </w:t>
      </w:r>
      <w:r w:rsidR="004C0363">
        <w:rPr>
          <w:rFonts w:ascii="Times New Roman" w:hAnsi="Times New Roman" w:cs="Times New Roman"/>
          <w:sz w:val="24"/>
          <w:szCs w:val="24"/>
        </w:rPr>
        <w:t>této povinnosti</w:t>
      </w:r>
      <w:r w:rsidRPr="00A703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03C7" w:rsidRPr="00A703C7" w:rsidRDefault="00A703C7" w:rsidP="00A703C7">
      <w:pPr>
        <w:rPr>
          <w:rFonts w:ascii="Times New Roman" w:hAnsi="Times New Roman" w:cs="Times New Roman"/>
          <w:sz w:val="24"/>
          <w:szCs w:val="24"/>
        </w:rPr>
      </w:pPr>
      <w:r w:rsidRPr="004C0363">
        <w:rPr>
          <w:rFonts w:ascii="Times New Roman" w:hAnsi="Times New Roman" w:cs="Times New Roman"/>
          <w:b/>
          <w:sz w:val="24"/>
          <w:szCs w:val="24"/>
        </w:rPr>
        <w:t>1. prohlásí</w:t>
      </w:r>
      <w:r w:rsidR="004C0363" w:rsidRPr="004C0363">
        <w:rPr>
          <w:rFonts w:ascii="Times New Roman" w:hAnsi="Times New Roman" w:cs="Times New Roman"/>
          <w:b/>
          <w:sz w:val="24"/>
          <w:szCs w:val="24"/>
        </w:rPr>
        <w:t>te</w:t>
      </w:r>
      <w:r w:rsidRPr="004C0363">
        <w:rPr>
          <w:rFonts w:ascii="Times New Roman" w:hAnsi="Times New Roman" w:cs="Times New Roman"/>
          <w:b/>
          <w:sz w:val="24"/>
          <w:szCs w:val="24"/>
        </w:rPr>
        <w:t>, že je dítě řádně očkované (</w:t>
      </w:r>
      <w:r w:rsidRPr="00A703C7">
        <w:rPr>
          <w:rFonts w:ascii="Times New Roman" w:hAnsi="Times New Roman" w:cs="Times New Roman"/>
          <w:sz w:val="24"/>
          <w:szCs w:val="24"/>
        </w:rPr>
        <w:t xml:space="preserve">vzor viz níže), a </w:t>
      </w:r>
    </w:p>
    <w:p w:rsidR="00A703C7" w:rsidRPr="00A703C7" w:rsidRDefault="00A703C7" w:rsidP="00A703C7">
      <w:p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>2. doloží</w:t>
      </w:r>
      <w:r w:rsidR="004C0363">
        <w:rPr>
          <w:rFonts w:ascii="Times New Roman" w:hAnsi="Times New Roman" w:cs="Times New Roman"/>
          <w:sz w:val="24"/>
          <w:szCs w:val="24"/>
        </w:rPr>
        <w:t>te</w:t>
      </w:r>
      <w:r w:rsidRPr="00A703C7">
        <w:rPr>
          <w:rFonts w:ascii="Times New Roman" w:hAnsi="Times New Roman" w:cs="Times New Roman"/>
          <w:sz w:val="24"/>
          <w:szCs w:val="24"/>
        </w:rPr>
        <w:t xml:space="preserve"> </w:t>
      </w:r>
      <w:r w:rsidRPr="004C0363">
        <w:rPr>
          <w:rFonts w:ascii="Times New Roman" w:hAnsi="Times New Roman" w:cs="Times New Roman"/>
          <w:b/>
          <w:sz w:val="24"/>
          <w:szCs w:val="24"/>
        </w:rPr>
        <w:t>kopii očkovacího průkazu</w:t>
      </w:r>
      <w:r w:rsidRPr="00A70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3C7" w:rsidRPr="00A703C7" w:rsidRDefault="00A703C7" w:rsidP="00A703C7">
      <w:p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>Ředitel</w:t>
      </w:r>
      <w:r w:rsidR="004C0363">
        <w:rPr>
          <w:rFonts w:ascii="Times New Roman" w:hAnsi="Times New Roman" w:cs="Times New Roman"/>
          <w:sz w:val="24"/>
          <w:szCs w:val="24"/>
        </w:rPr>
        <w:t>ka</w:t>
      </w:r>
      <w:r w:rsidRPr="00A703C7">
        <w:rPr>
          <w:rFonts w:ascii="Times New Roman" w:hAnsi="Times New Roman" w:cs="Times New Roman"/>
          <w:sz w:val="24"/>
          <w:szCs w:val="24"/>
        </w:rPr>
        <w:t xml:space="preserve"> školy porovná očkovací průkaz s očkovacím kalendářem - tedy porovná, zda dítě bylo očkováno všemi vakcínami, které v jeho věku má mít. Očkovací kalendář, který plyne z právních předpisů, je k této informaci přiložen. </w:t>
      </w:r>
    </w:p>
    <w:p w:rsidR="00A703C7" w:rsidRPr="00A703C7" w:rsidRDefault="00A703C7" w:rsidP="00A703C7">
      <w:p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lastRenderedPageBreak/>
        <w:t xml:space="preserve">V případě, že dítě nebylo očkováno podle očkovacího kalendáře, musí zákonný zástupce kontaktovat na dálku praktického lékaře a vyžádat si od něj potvrzení, že je dítě proti nákaze imunní nebo se nemůže očkování podrobit pro trvalou kontraindikaci. </w:t>
      </w:r>
    </w:p>
    <w:p w:rsidR="00A703C7" w:rsidRPr="00A703C7" w:rsidRDefault="00A703C7" w:rsidP="00A703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03C7">
        <w:rPr>
          <w:rFonts w:ascii="Times New Roman" w:hAnsi="Times New Roman" w:cs="Times New Roman"/>
          <w:b/>
          <w:bCs/>
          <w:sz w:val="24"/>
          <w:szCs w:val="24"/>
        </w:rPr>
        <w:t xml:space="preserve">Vedle doložení dokladu o očkování nemusí zákonný zástupce pro účely správního řízení o přijetí do mateřské školy dokládat žádné jiné vyjádření nebo potvrzení lékaře. </w:t>
      </w:r>
    </w:p>
    <w:p w:rsidR="00A703C7" w:rsidRPr="00A703C7" w:rsidRDefault="00A703C7" w:rsidP="00A703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03C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C0363">
        <w:rPr>
          <w:rFonts w:ascii="Times New Roman" w:hAnsi="Times New Roman" w:cs="Times New Roman"/>
          <w:bCs/>
          <w:sz w:val="24"/>
          <w:szCs w:val="24"/>
        </w:rPr>
        <w:t>Samozřejmě pokud se ve dnech 2. – 16. 5. 2020 chystáte praktického lékaře dítěte navštívit, může Vám lékař potvrdit přihlášku v listinné podobě klasickým způsobem.</w:t>
      </w:r>
      <w:r w:rsidRPr="00A703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03C7" w:rsidRPr="00A703C7" w:rsidRDefault="00A703C7" w:rsidP="00A703C7">
      <w:p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 xml:space="preserve">Povinnost plnit předškolního vzdělávání mají děti, které dosáhly do 31. 8. pěti let. </w:t>
      </w:r>
    </w:p>
    <w:p w:rsidR="00A703C7" w:rsidRDefault="00A703C7" w:rsidP="00A703C7">
      <w:p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>Zákonný zástupce může místo povinného předškolního vzdělávání v MŠ zvolit individuální vzdělávání. Dítě pak vzdělává doma sám, vzdělávat ho může i jiná osoba, nebo navštěvuje jiné zařízení, než je mateřská škola. Zákonný zástupce musí nicméně i tak přihlásit dítě k zápisu k předškolnímu vzdělávání. Žádost o individuální v</w:t>
      </w:r>
      <w:r w:rsidR="004C0363">
        <w:rPr>
          <w:rFonts w:ascii="Times New Roman" w:hAnsi="Times New Roman" w:cs="Times New Roman"/>
          <w:sz w:val="24"/>
          <w:szCs w:val="24"/>
        </w:rPr>
        <w:t xml:space="preserve">zdělávání dítěte předá ředitelce </w:t>
      </w:r>
      <w:r w:rsidRPr="00A703C7">
        <w:rPr>
          <w:rFonts w:ascii="Times New Roman" w:hAnsi="Times New Roman" w:cs="Times New Roman"/>
          <w:sz w:val="24"/>
          <w:szCs w:val="24"/>
        </w:rPr>
        <w:t xml:space="preserve">školy zároveň s přihláškou k zápisu nebo nejpozději 3 měsíce před počátkem školního roku. </w:t>
      </w:r>
    </w:p>
    <w:p w:rsidR="00A512A8" w:rsidRDefault="00A512A8" w:rsidP="00A703C7">
      <w:pPr>
        <w:rPr>
          <w:rFonts w:ascii="Times New Roman" w:hAnsi="Times New Roman" w:cs="Times New Roman"/>
          <w:sz w:val="24"/>
          <w:szCs w:val="24"/>
        </w:rPr>
      </w:pPr>
    </w:p>
    <w:p w:rsidR="00A512A8" w:rsidRDefault="00A512A8" w:rsidP="00A70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Světlana Vacková, ředitelka školy</w:t>
      </w:r>
    </w:p>
    <w:p w:rsidR="00A512A8" w:rsidRPr="00A703C7" w:rsidRDefault="00A512A8" w:rsidP="00A70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Dřítči dne 9. 4. 2020 </w:t>
      </w:r>
    </w:p>
    <w:p w:rsidR="00A703C7" w:rsidRPr="00A703C7" w:rsidRDefault="00A703C7" w:rsidP="00A703C7">
      <w:p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703C7" w:rsidRPr="00A703C7" w:rsidRDefault="00A703C7" w:rsidP="00A703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03C7">
        <w:rPr>
          <w:rFonts w:ascii="Times New Roman" w:hAnsi="Times New Roman" w:cs="Times New Roman"/>
          <w:b/>
          <w:bCs/>
          <w:sz w:val="24"/>
          <w:szCs w:val="24"/>
        </w:rPr>
        <w:t xml:space="preserve">Vzor textu čestného prohlášení k očkování: </w:t>
      </w:r>
    </w:p>
    <w:p w:rsidR="00A703C7" w:rsidRPr="00A703C7" w:rsidRDefault="00A703C7" w:rsidP="00A703C7">
      <w:p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 xml:space="preserve">Prohlašuji, že (jméno a příjmení dítěte), nar. (XX.X. XXXX), se podrobil(a) všem stanoveným pravidelným očkováním podle zákona o ochraně veřejného zdraví. </w:t>
      </w:r>
    </w:p>
    <w:p w:rsidR="00A703C7" w:rsidRPr="00A703C7" w:rsidRDefault="00A703C7" w:rsidP="00A703C7">
      <w:p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703C7" w:rsidRPr="00A703C7" w:rsidRDefault="00A703C7" w:rsidP="00A703C7">
      <w:p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 xml:space="preserve">Příloha: kopie očkovacího průkazu </w:t>
      </w:r>
    </w:p>
    <w:p w:rsidR="00FE558B" w:rsidRPr="00A703C7" w:rsidRDefault="00A703C7" w:rsidP="00A703C7">
      <w:p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 xml:space="preserve">Podpis zákonného zástupce </w:t>
      </w:r>
    </w:p>
    <w:sectPr w:rsidR="00FE558B" w:rsidRPr="00A703C7" w:rsidSect="0075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91C"/>
    <w:multiLevelType w:val="multilevel"/>
    <w:tmpl w:val="9F1A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64BA5"/>
    <w:multiLevelType w:val="hybridMultilevel"/>
    <w:tmpl w:val="2BFE0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32CD5"/>
    <w:multiLevelType w:val="multilevel"/>
    <w:tmpl w:val="5D72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B1C74"/>
    <w:multiLevelType w:val="multilevel"/>
    <w:tmpl w:val="9B98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8450C"/>
    <w:multiLevelType w:val="multilevel"/>
    <w:tmpl w:val="394C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309C3"/>
    <w:multiLevelType w:val="hybridMultilevel"/>
    <w:tmpl w:val="42DA0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17698"/>
    <w:multiLevelType w:val="multilevel"/>
    <w:tmpl w:val="113E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55E06"/>
    <w:multiLevelType w:val="multilevel"/>
    <w:tmpl w:val="9EB8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0191B"/>
    <w:multiLevelType w:val="hybridMultilevel"/>
    <w:tmpl w:val="C7D01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F08B9"/>
    <w:multiLevelType w:val="hybridMultilevel"/>
    <w:tmpl w:val="B4804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B2944"/>
    <w:multiLevelType w:val="hybridMultilevel"/>
    <w:tmpl w:val="CFE2A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53813"/>
    <w:multiLevelType w:val="multilevel"/>
    <w:tmpl w:val="E9BA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C7"/>
    <w:rsid w:val="000209CC"/>
    <w:rsid w:val="00122A9A"/>
    <w:rsid w:val="001D5D5C"/>
    <w:rsid w:val="0040664A"/>
    <w:rsid w:val="004C0363"/>
    <w:rsid w:val="005331F7"/>
    <w:rsid w:val="00603675"/>
    <w:rsid w:val="00750A37"/>
    <w:rsid w:val="00817372"/>
    <w:rsid w:val="00A512A8"/>
    <w:rsid w:val="00A703C7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F2AFA-4C68-4B17-9DE6-52C88007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A37"/>
  </w:style>
  <w:style w:type="paragraph" w:styleId="Nadpis2">
    <w:name w:val="heading 2"/>
    <w:basedOn w:val="Normln"/>
    <w:link w:val="Nadpis2Char"/>
    <w:uiPriority w:val="9"/>
    <w:qFormat/>
    <w:rsid w:val="00A70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03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leaner">
    <w:name w:val="cleaner"/>
    <w:basedOn w:val="Standardnpsmoodstavce"/>
    <w:rsid w:val="00A703C7"/>
  </w:style>
  <w:style w:type="paragraph" w:styleId="Normlnweb">
    <w:name w:val="Normal (Web)"/>
    <w:basedOn w:val="Normln"/>
    <w:uiPriority w:val="99"/>
    <w:semiHidden/>
    <w:unhideWhenUsed/>
    <w:rsid w:val="00A7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03C7"/>
    <w:rPr>
      <w:b/>
      <w:bCs/>
    </w:rPr>
  </w:style>
  <w:style w:type="paragraph" w:customStyle="1" w:styleId="default">
    <w:name w:val="default"/>
    <w:basedOn w:val="Normln"/>
    <w:rsid w:val="00A7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703C7"/>
    <w:rPr>
      <w:i/>
      <w:iCs/>
    </w:rPr>
  </w:style>
  <w:style w:type="paragraph" w:customStyle="1" w:styleId="l4">
    <w:name w:val="l4"/>
    <w:basedOn w:val="Normln"/>
    <w:rsid w:val="00A7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03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03C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0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25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666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Mikáč</dc:creator>
  <cp:lastModifiedBy>Hanča</cp:lastModifiedBy>
  <cp:revision>2</cp:revision>
  <dcterms:created xsi:type="dcterms:W3CDTF">2020-04-09T12:58:00Z</dcterms:created>
  <dcterms:modified xsi:type="dcterms:W3CDTF">2020-04-09T12:58:00Z</dcterms:modified>
</cp:coreProperties>
</file>